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28374" w14:textId="454D670B" w:rsidR="00D9152B" w:rsidRPr="00D9152B" w:rsidRDefault="00D9152B" w:rsidP="00D9152B">
      <w:pPr>
        <w:jc w:val="center"/>
        <w:rPr>
          <w:rFonts w:ascii="ＭＳ ゴシック" w:eastAsia="ＭＳ ゴシック" w:hAnsi="ＭＳ ゴシック"/>
          <w:sz w:val="22"/>
          <w:szCs w:val="28"/>
        </w:rPr>
      </w:pPr>
      <w:r w:rsidRPr="00D9152B">
        <w:rPr>
          <w:rFonts w:ascii="ＭＳ ゴシック" w:eastAsia="ＭＳ ゴシック" w:hAnsi="ＭＳ ゴシック" w:hint="eastAsia"/>
          <w:sz w:val="22"/>
          <w:szCs w:val="28"/>
        </w:rPr>
        <w:t>中国四国教育学会「課題研究」（</w:t>
      </w:r>
      <w:r w:rsidRPr="00D9152B">
        <w:rPr>
          <w:rFonts w:ascii="ＭＳ ゴシック" w:eastAsia="ＭＳ ゴシック" w:hAnsi="ＭＳ ゴシック"/>
          <w:sz w:val="22"/>
          <w:szCs w:val="28"/>
        </w:rPr>
        <w:t>202</w:t>
      </w:r>
      <w:r w:rsidRPr="00D9152B">
        <w:rPr>
          <w:rFonts w:ascii="ＭＳ ゴシック" w:eastAsia="ＭＳ ゴシック" w:hAnsi="ＭＳ ゴシック"/>
          <w:sz w:val="22"/>
          <w:szCs w:val="28"/>
        </w:rPr>
        <w:t>5</w:t>
      </w:r>
      <w:r w:rsidRPr="00D9152B">
        <w:rPr>
          <w:rFonts w:ascii="ＭＳ ゴシック" w:eastAsia="ＭＳ ゴシック" w:hAnsi="ＭＳ ゴシック"/>
          <w:sz w:val="22"/>
          <w:szCs w:val="28"/>
        </w:rPr>
        <w:t>-202</w:t>
      </w:r>
      <w:r w:rsidRPr="00D9152B">
        <w:rPr>
          <w:rFonts w:ascii="ＭＳ ゴシック" w:eastAsia="ＭＳ ゴシック" w:hAnsi="ＭＳ ゴシック"/>
          <w:sz w:val="22"/>
          <w:szCs w:val="28"/>
        </w:rPr>
        <w:t>6</w:t>
      </w:r>
      <w:r w:rsidRPr="00D9152B">
        <w:rPr>
          <w:rFonts w:ascii="ＭＳ ゴシック" w:eastAsia="ＭＳ ゴシック" w:hAnsi="ＭＳ ゴシック"/>
          <w:sz w:val="22"/>
          <w:szCs w:val="28"/>
        </w:rPr>
        <w:t xml:space="preserve"> 年度分）募集要項</w:t>
      </w:r>
    </w:p>
    <w:p w14:paraId="5149B5D5" w14:textId="3C968E53" w:rsidR="00D9152B" w:rsidRDefault="00D9152B" w:rsidP="00D9152B">
      <w:pPr>
        <w:jc w:val="right"/>
        <w:rPr>
          <w:rFonts w:ascii="ＭＳ 明朝" w:eastAsia="ＭＳ 明朝" w:hAnsi="ＭＳ 明朝"/>
        </w:rPr>
      </w:pPr>
      <w:r w:rsidRPr="00D9152B">
        <w:rPr>
          <w:rFonts w:ascii="ＭＳ 明朝" w:eastAsia="ＭＳ 明朝" w:hAnsi="ＭＳ 明朝" w:hint="eastAsia"/>
        </w:rPr>
        <w:t>令和</w:t>
      </w:r>
      <w:r w:rsidRPr="00D9152B">
        <w:rPr>
          <w:rFonts w:ascii="ＭＳ 明朝" w:eastAsia="ＭＳ 明朝" w:hAnsi="ＭＳ 明朝"/>
        </w:rPr>
        <w:t xml:space="preserve"> </w:t>
      </w:r>
      <w:r>
        <w:rPr>
          <w:rFonts w:ascii="ＭＳ 明朝" w:eastAsia="ＭＳ 明朝" w:hAnsi="ＭＳ 明朝"/>
        </w:rPr>
        <w:t>7</w:t>
      </w:r>
      <w:r w:rsidRPr="00D9152B">
        <w:rPr>
          <w:rFonts w:ascii="ＭＳ 明朝" w:eastAsia="ＭＳ 明朝" w:hAnsi="ＭＳ 明朝"/>
        </w:rPr>
        <w:t>年 1 月</w:t>
      </w:r>
    </w:p>
    <w:p w14:paraId="005F8354" w14:textId="77777777" w:rsidR="00D9152B" w:rsidRPr="00D9152B" w:rsidRDefault="00D9152B" w:rsidP="00D9152B">
      <w:pPr>
        <w:jc w:val="right"/>
        <w:rPr>
          <w:rFonts w:ascii="ＭＳ 明朝" w:eastAsia="ＭＳ 明朝" w:hAnsi="ＭＳ 明朝"/>
        </w:rPr>
      </w:pPr>
    </w:p>
    <w:p w14:paraId="13D18B2B" w14:textId="77777777" w:rsidR="00D9152B" w:rsidRPr="00D9152B" w:rsidRDefault="00D9152B" w:rsidP="00D9152B">
      <w:pPr>
        <w:rPr>
          <w:rFonts w:ascii="ＭＳ 明朝" w:eastAsia="ＭＳ 明朝" w:hAnsi="ＭＳ 明朝"/>
          <w:b/>
          <w:bCs/>
          <w:sz w:val="24"/>
          <w:szCs w:val="32"/>
        </w:rPr>
      </w:pPr>
      <w:r w:rsidRPr="00D9152B">
        <w:rPr>
          <w:rFonts w:ascii="ＭＳ 明朝" w:eastAsia="ＭＳ 明朝" w:hAnsi="ＭＳ 明朝" w:hint="eastAsia"/>
          <w:b/>
          <w:bCs/>
          <w:sz w:val="24"/>
          <w:szCs w:val="32"/>
        </w:rPr>
        <w:t>趣旨</w:t>
      </w:r>
    </w:p>
    <w:p w14:paraId="6D6E2196" w14:textId="77777777" w:rsidR="00D9152B" w:rsidRDefault="00D9152B" w:rsidP="00D9152B">
      <w:pPr>
        <w:ind w:firstLineChars="100" w:firstLine="210"/>
        <w:rPr>
          <w:rFonts w:ascii="ＭＳ 明朝" w:eastAsia="ＭＳ 明朝" w:hAnsi="ＭＳ 明朝"/>
        </w:rPr>
      </w:pPr>
      <w:r w:rsidRPr="00D9152B">
        <w:rPr>
          <w:rFonts w:ascii="ＭＳ 明朝" w:eastAsia="ＭＳ 明朝" w:hAnsi="ＭＳ 明朝" w:hint="eastAsia"/>
        </w:rPr>
        <w:t>中国四国教育学会の目的は、「教育学の発展普及を期し，会員相互の研究上の連絡を図る」こと（会則第</w:t>
      </w:r>
      <w:r w:rsidRPr="00D9152B">
        <w:rPr>
          <w:rFonts w:ascii="ＭＳ 明朝" w:eastAsia="ＭＳ 明朝" w:hAnsi="ＭＳ 明朝"/>
        </w:rPr>
        <w:t>2条）</w:t>
      </w:r>
      <w:r w:rsidRPr="00D9152B">
        <w:rPr>
          <w:rFonts w:ascii="ＭＳ 明朝" w:eastAsia="ＭＳ 明朝" w:hAnsi="ＭＳ 明朝" w:hint="eastAsia"/>
        </w:rPr>
        <w:t>にあり、その事業として、（</w:t>
      </w:r>
      <w:r w:rsidRPr="00D9152B">
        <w:rPr>
          <w:rFonts w:ascii="ＭＳ 明朝" w:eastAsia="ＭＳ 明朝" w:hAnsi="ＭＳ 明朝"/>
        </w:rPr>
        <w:t>1）会員相互の研究の促進・連絡および共同研究、（2）年度大会およびその他の研究</w:t>
      </w:r>
      <w:r w:rsidRPr="00D9152B">
        <w:rPr>
          <w:rFonts w:ascii="ＭＳ 明朝" w:eastAsia="ＭＳ 明朝" w:hAnsi="ＭＳ 明朝" w:hint="eastAsia"/>
        </w:rPr>
        <w:t>集会の開催、（</w:t>
      </w:r>
      <w:r w:rsidRPr="00D9152B">
        <w:rPr>
          <w:rFonts w:ascii="ＭＳ 明朝" w:eastAsia="ＭＳ 明朝" w:hAnsi="ＭＳ 明朝"/>
        </w:rPr>
        <w:t>3）学会機関誌「教育学研究ジャーナル」の発行、（4）研究発表論文集「教育学研究紀要」の発行、</w:t>
      </w:r>
      <w:r w:rsidRPr="00D9152B">
        <w:rPr>
          <w:rFonts w:ascii="ＭＳ 明朝" w:eastAsia="ＭＳ 明朝" w:hAnsi="ＭＳ 明朝" w:hint="eastAsia"/>
        </w:rPr>
        <w:t>（</w:t>
      </w:r>
      <w:r w:rsidRPr="00D9152B">
        <w:rPr>
          <w:rFonts w:ascii="ＭＳ 明朝" w:eastAsia="ＭＳ 明朝" w:hAnsi="ＭＳ 明朝"/>
        </w:rPr>
        <w:t>5）その他の事業、の5つを行うことになっている。</w:t>
      </w:r>
    </w:p>
    <w:p w14:paraId="677AAC4C" w14:textId="0B8E4EB5" w:rsidR="00D9152B" w:rsidRPr="00D9152B" w:rsidRDefault="00D9152B" w:rsidP="00D9152B">
      <w:pPr>
        <w:ind w:firstLineChars="100" w:firstLine="210"/>
        <w:rPr>
          <w:rFonts w:ascii="ＭＳ 明朝" w:eastAsia="ＭＳ 明朝" w:hAnsi="ＭＳ 明朝"/>
        </w:rPr>
      </w:pPr>
      <w:r w:rsidRPr="00D9152B">
        <w:rPr>
          <w:rFonts w:ascii="ＭＳ 明朝" w:eastAsia="ＭＳ 明朝" w:hAnsi="ＭＳ 明朝" w:hint="eastAsia"/>
        </w:rPr>
        <w:t>当学会の会員数は中国四国地方を中心に</w:t>
      </w:r>
      <w:r w:rsidRPr="00D9152B">
        <w:rPr>
          <w:rFonts w:ascii="ＭＳ 明朝" w:eastAsia="ＭＳ 明朝" w:hAnsi="ＭＳ 明朝"/>
        </w:rPr>
        <w:t>700名を超え、学会大会の部会数・参加者数、学術雑誌の種類とボリ</w:t>
      </w:r>
      <w:r w:rsidRPr="00D9152B">
        <w:rPr>
          <w:rFonts w:ascii="ＭＳ 明朝" w:eastAsia="ＭＳ 明朝" w:hAnsi="ＭＳ 明朝" w:hint="eastAsia"/>
        </w:rPr>
        <w:t>ュームにおいて、地域的な学会としては全国有数の規模を誇っている。本学会の大きな特色は、教育学の他に、教科教育学、日本語教育学等の広範な分野を包摂する総合的な学会であること、若手研究者の研究発表の場として大きな貢献をしていることにある。</w:t>
      </w:r>
    </w:p>
    <w:p w14:paraId="22F2C739" w14:textId="427A4F33" w:rsidR="00D9152B" w:rsidRDefault="00D9152B" w:rsidP="00D9152B">
      <w:pPr>
        <w:ind w:firstLineChars="100" w:firstLine="210"/>
        <w:rPr>
          <w:rFonts w:ascii="ＭＳ 明朝" w:eastAsia="ＭＳ 明朝" w:hAnsi="ＭＳ 明朝"/>
        </w:rPr>
      </w:pPr>
      <w:r w:rsidRPr="00D9152B">
        <w:rPr>
          <w:rFonts w:ascii="ＭＳ 明朝" w:eastAsia="ＭＳ 明朝" w:hAnsi="ＭＳ 明朝" w:hint="eastAsia"/>
        </w:rPr>
        <w:t>当学会は従来、事業の第一項に関わる会員相互の研究の促進については、研究推進活動として、学会大会でラウンドテーブルを開催しているが、会員相互の共同研究活動をより一層発展させるため、</w:t>
      </w:r>
      <w:r w:rsidRPr="00D9152B">
        <w:rPr>
          <w:rFonts w:ascii="ＭＳ 明朝" w:eastAsia="ＭＳ 明朝" w:hAnsi="ＭＳ 明朝"/>
        </w:rPr>
        <w:t>2014年度の理事会と総</w:t>
      </w:r>
      <w:r w:rsidRPr="00D9152B">
        <w:rPr>
          <w:rFonts w:ascii="ＭＳ 明朝" w:eastAsia="ＭＳ 明朝" w:hAnsi="ＭＳ 明朝" w:hint="eastAsia"/>
        </w:rPr>
        <w:t>会で、新たな試みとして課題研究（</w:t>
      </w:r>
      <w:r w:rsidRPr="00D9152B">
        <w:rPr>
          <w:rFonts w:ascii="ＭＳ 明朝" w:eastAsia="ＭＳ 明朝" w:hAnsi="ＭＳ 明朝"/>
        </w:rPr>
        <w:t>2年間）を設けることが承認された。</w:t>
      </w:r>
      <w:r w:rsidRPr="00D9152B">
        <w:rPr>
          <w:rFonts w:ascii="ＭＳ 明朝" w:eastAsia="ＭＳ 明朝" w:hAnsi="ＭＳ 明朝" w:hint="eastAsia"/>
        </w:rPr>
        <w:t>当学会が中国四国地方を中心とする地域に所在する教育に関する研究者から構成されているという特性に鑑み、地域の教育の課題を共同で研究し、あわせて若手研究者の育成を目指して「課題研究」を創設するものである。</w:t>
      </w:r>
    </w:p>
    <w:p w14:paraId="6A2EA53E" w14:textId="77777777" w:rsidR="00D9152B" w:rsidRPr="00D9152B" w:rsidRDefault="00D9152B" w:rsidP="00D9152B">
      <w:pPr>
        <w:ind w:firstLineChars="100" w:firstLine="210"/>
        <w:rPr>
          <w:rFonts w:ascii="ＭＳ 明朝" w:eastAsia="ＭＳ 明朝" w:hAnsi="ＭＳ 明朝"/>
        </w:rPr>
      </w:pPr>
    </w:p>
    <w:p w14:paraId="56D19492" w14:textId="77777777" w:rsidR="00D9152B" w:rsidRPr="00D9152B" w:rsidRDefault="00D9152B" w:rsidP="00D9152B">
      <w:pPr>
        <w:rPr>
          <w:rFonts w:ascii="ＭＳ 明朝" w:eastAsia="ＭＳ 明朝" w:hAnsi="ＭＳ 明朝"/>
          <w:b/>
          <w:bCs/>
          <w:sz w:val="24"/>
          <w:szCs w:val="32"/>
        </w:rPr>
      </w:pPr>
      <w:r w:rsidRPr="00D9152B">
        <w:rPr>
          <w:rFonts w:ascii="ＭＳ 明朝" w:eastAsia="ＭＳ 明朝" w:hAnsi="ＭＳ 明朝" w:hint="eastAsia"/>
          <w:b/>
          <w:bCs/>
          <w:sz w:val="24"/>
          <w:szCs w:val="32"/>
        </w:rPr>
        <w:t>助成の対象</w:t>
      </w:r>
    </w:p>
    <w:p w14:paraId="413D8E17" w14:textId="77777777" w:rsidR="00D9152B" w:rsidRPr="00D9152B" w:rsidRDefault="00D9152B" w:rsidP="00D9152B">
      <w:pPr>
        <w:rPr>
          <w:rFonts w:ascii="Century" w:eastAsia="ＭＳ 明朝" w:hAnsi="Century"/>
        </w:rPr>
      </w:pPr>
      <w:r w:rsidRPr="00D9152B">
        <w:rPr>
          <w:rFonts w:ascii="Century" w:eastAsia="ＭＳ 明朝" w:hAnsi="Century"/>
        </w:rPr>
        <w:t>1</w:t>
      </w:r>
      <w:r w:rsidRPr="00D9152B">
        <w:rPr>
          <w:rFonts w:ascii="Century" w:eastAsia="ＭＳ 明朝" w:hAnsi="Century"/>
        </w:rPr>
        <w:t>．次のいずれかの研究課題に対する助成を行う。</w:t>
      </w:r>
    </w:p>
    <w:p w14:paraId="7180D527" w14:textId="77777777" w:rsidR="00D9152B" w:rsidRPr="00D9152B" w:rsidRDefault="00D9152B" w:rsidP="00D9152B">
      <w:pPr>
        <w:ind w:firstLineChars="100" w:firstLine="210"/>
        <w:rPr>
          <w:rFonts w:ascii="Century" w:eastAsia="ＭＳ 明朝" w:hAnsi="Century"/>
        </w:rPr>
      </w:pPr>
      <w:r w:rsidRPr="00D9152B">
        <w:rPr>
          <w:rFonts w:ascii="Century" w:eastAsia="ＭＳ 明朝" w:hAnsi="Century"/>
        </w:rPr>
        <w:t>（</w:t>
      </w:r>
      <w:r w:rsidRPr="00D9152B">
        <w:rPr>
          <w:rFonts w:ascii="Century" w:eastAsia="ＭＳ 明朝" w:hAnsi="Century"/>
        </w:rPr>
        <w:t>1</w:t>
      </w:r>
      <w:r w:rsidRPr="00D9152B">
        <w:rPr>
          <w:rFonts w:ascii="Century" w:eastAsia="ＭＳ 明朝" w:hAnsi="Century"/>
        </w:rPr>
        <w:t>）地域の教育上の課題（教員養成、学校統廃合、学力、いじめ・不登校など）に関する研究</w:t>
      </w:r>
    </w:p>
    <w:p w14:paraId="767E4056" w14:textId="77777777" w:rsidR="00D9152B" w:rsidRPr="00D9152B" w:rsidRDefault="00D9152B" w:rsidP="00D9152B">
      <w:pPr>
        <w:ind w:firstLineChars="100" w:firstLine="210"/>
        <w:rPr>
          <w:rFonts w:ascii="Century" w:eastAsia="ＭＳ 明朝" w:hAnsi="Century"/>
        </w:rPr>
      </w:pPr>
      <w:r w:rsidRPr="00D9152B">
        <w:rPr>
          <w:rFonts w:ascii="Century" w:eastAsia="ＭＳ 明朝" w:hAnsi="Century"/>
        </w:rPr>
        <w:t>（</w:t>
      </w:r>
      <w:r w:rsidRPr="00D9152B">
        <w:rPr>
          <w:rFonts w:ascii="Century" w:eastAsia="ＭＳ 明朝" w:hAnsi="Century"/>
        </w:rPr>
        <w:t>2</w:t>
      </w:r>
      <w:r w:rsidRPr="00D9152B">
        <w:rPr>
          <w:rFonts w:ascii="Century" w:eastAsia="ＭＳ 明朝" w:hAnsi="Century"/>
        </w:rPr>
        <w:t>）教育に関する独創的な研究</w:t>
      </w:r>
    </w:p>
    <w:p w14:paraId="64771728" w14:textId="77777777" w:rsidR="00D9152B" w:rsidRPr="00D9152B" w:rsidRDefault="00D9152B" w:rsidP="00D9152B">
      <w:pPr>
        <w:rPr>
          <w:rFonts w:ascii="Century" w:eastAsia="ＭＳ 明朝" w:hAnsi="Century"/>
        </w:rPr>
      </w:pPr>
      <w:r w:rsidRPr="00D9152B">
        <w:rPr>
          <w:rFonts w:ascii="Century" w:eastAsia="ＭＳ 明朝" w:hAnsi="Century"/>
        </w:rPr>
        <w:t>2</w:t>
      </w:r>
      <w:r w:rsidRPr="00D9152B">
        <w:rPr>
          <w:rFonts w:ascii="Century" w:eastAsia="ＭＳ 明朝" w:hAnsi="Century"/>
        </w:rPr>
        <w:t>．複数の大学等の会員からなる共同研究であること。</w:t>
      </w:r>
    </w:p>
    <w:p w14:paraId="47C0335F" w14:textId="7B545A44" w:rsidR="00D9152B" w:rsidRPr="00D9152B" w:rsidRDefault="00D9152B" w:rsidP="00D9152B">
      <w:pPr>
        <w:rPr>
          <w:rFonts w:ascii="Century" w:eastAsia="ＭＳ 明朝" w:hAnsi="Century"/>
        </w:rPr>
      </w:pPr>
      <w:r w:rsidRPr="00D9152B">
        <w:rPr>
          <w:rFonts w:ascii="Century" w:eastAsia="ＭＳ 明朝" w:hAnsi="Century"/>
        </w:rPr>
        <w:t>3</w:t>
      </w:r>
      <w:r w:rsidRPr="00D9152B">
        <w:rPr>
          <w:rFonts w:ascii="Century" w:eastAsia="ＭＳ 明朝" w:hAnsi="Century"/>
        </w:rPr>
        <w:t>．研究開始年度の</w:t>
      </w:r>
      <w:r w:rsidRPr="00D9152B">
        <w:rPr>
          <w:rFonts w:ascii="Century" w:eastAsia="ＭＳ 明朝" w:hAnsi="Century"/>
        </w:rPr>
        <w:t>4</w:t>
      </w:r>
      <w:r w:rsidRPr="00D9152B">
        <w:rPr>
          <w:rFonts w:ascii="Century" w:eastAsia="ＭＳ 明朝" w:hAnsi="Century"/>
        </w:rPr>
        <w:t>月</w:t>
      </w:r>
      <w:r w:rsidRPr="00D9152B">
        <w:rPr>
          <w:rFonts w:ascii="Century" w:eastAsia="ＭＳ 明朝" w:hAnsi="Century"/>
        </w:rPr>
        <w:t>1</w:t>
      </w:r>
      <w:r w:rsidRPr="00D9152B">
        <w:rPr>
          <w:rFonts w:ascii="Century" w:eastAsia="ＭＳ 明朝" w:hAnsi="Century"/>
        </w:rPr>
        <w:t>日において、研究代表者が次のいずれかに該当する若手研究者であること。</w:t>
      </w:r>
    </w:p>
    <w:p w14:paraId="337F952F" w14:textId="2FCECF33" w:rsidR="00D9152B" w:rsidRPr="00D9152B" w:rsidRDefault="00D9152B" w:rsidP="00D9152B">
      <w:pPr>
        <w:ind w:firstLineChars="100" w:firstLine="210"/>
        <w:rPr>
          <w:rFonts w:ascii="Century" w:eastAsia="ＭＳ 明朝" w:hAnsi="Century"/>
        </w:rPr>
      </w:pPr>
      <w:r w:rsidRPr="00D9152B">
        <w:rPr>
          <w:rFonts w:ascii="Century" w:eastAsia="ＭＳ 明朝" w:hAnsi="Century"/>
        </w:rPr>
        <w:t>（</w:t>
      </w:r>
      <w:r w:rsidRPr="00D9152B">
        <w:rPr>
          <w:rFonts w:ascii="Century" w:eastAsia="ＭＳ 明朝" w:hAnsi="Century"/>
        </w:rPr>
        <w:t>1</w:t>
      </w:r>
      <w:r w:rsidRPr="00D9152B">
        <w:rPr>
          <w:rFonts w:ascii="Century" w:eastAsia="ＭＳ 明朝" w:hAnsi="Century"/>
        </w:rPr>
        <w:t>）修士の学位取得後</w:t>
      </w:r>
      <w:r w:rsidRPr="00D9152B">
        <w:rPr>
          <w:rFonts w:ascii="Century" w:eastAsia="ＭＳ 明朝" w:hAnsi="Century"/>
        </w:rPr>
        <w:t>15</w:t>
      </w:r>
      <w:r w:rsidRPr="00D9152B">
        <w:rPr>
          <w:rFonts w:ascii="Century" w:eastAsia="ＭＳ 明朝" w:hAnsi="Century"/>
        </w:rPr>
        <w:t>年未満の研究者</w:t>
      </w:r>
    </w:p>
    <w:p w14:paraId="408B0577" w14:textId="6E17E53A" w:rsidR="00D9152B" w:rsidRPr="00D9152B" w:rsidRDefault="00D9152B" w:rsidP="00D9152B">
      <w:pPr>
        <w:ind w:firstLineChars="100" w:firstLine="210"/>
        <w:rPr>
          <w:rFonts w:ascii="Century" w:eastAsia="ＭＳ 明朝" w:hAnsi="Century"/>
        </w:rPr>
      </w:pPr>
      <w:r w:rsidRPr="00D9152B">
        <w:rPr>
          <w:rFonts w:ascii="Century" w:eastAsia="ＭＳ 明朝" w:hAnsi="Century"/>
        </w:rPr>
        <w:t>（</w:t>
      </w:r>
      <w:r w:rsidRPr="00D9152B">
        <w:rPr>
          <w:rFonts w:ascii="Century" w:eastAsia="ＭＳ 明朝" w:hAnsi="Century"/>
        </w:rPr>
        <w:t>2</w:t>
      </w:r>
      <w:r w:rsidRPr="00D9152B">
        <w:rPr>
          <w:rFonts w:ascii="Century" w:eastAsia="ＭＳ 明朝" w:hAnsi="Century"/>
        </w:rPr>
        <w:t>）</w:t>
      </w:r>
      <w:r w:rsidRPr="00D9152B">
        <w:rPr>
          <w:rFonts w:ascii="Century" w:eastAsia="ＭＳ 明朝" w:hAnsi="Century"/>
        </w:rPr>
        <w:t>39</w:t>
      </w:r>
      <w:r w:rsidRPr="00D9152B">
        <w:rPr>
          <w:rFonts w:ascii="Century" w:eastAsia="ＭＳ 明朝" w:hAnsi="Century"/>
        </w:rPr>
        <w:t>歳以下の研究者</w:t>
      </w:r>
    </w:p>
    <w:p w14:paraId="5E6A72E2" w14:textId="77777777" w:rsidR="00D9152B" w:rsidRPr="00D9152B" w:rsidRDefault="00D9152B" w:rsidP="00D9152B">
      <w:pPr>
        <w:rPr>
          <w:rFonts w:ascii="ＭＳ 明朝" w:eastAsia="ＭＳ 明朝" w:hAnsi="ＭＳ 明朝"/>
        </w:rPr>
      </w:pPr>
    </w:p>
    <w:p w14:paraId="305D7475" w14:textId="77777777" w:rsidR="00D9152B" w:rsidRPr="00D9152B" w:rsidRDefault="00D9152B" w:rsidP="00D9152B">
      <w:pPr>
        <w:rPr>
          <w:rFonts w:ascii="ＭＳ 明朝" w:eastAsia="ＭＳ 明朝" w:hAnsi="ＭＳ 明朝"/>
          <w:b/>
          <w:bCs/>
          <w:sz w:val="24"/>
          <w:szCs w:val="32"/>
        </w:rPr>
      </w:pPr>
      <w:r w:rsidRPr="00D9152B">
        <w:rPr>
          <w:rFonts w:ascii="ＭＳ 明朝" w:eastAsia="ＭＳ 明朝" w:hAnsi="ＭＳ 明朝" w:hint="eastAsia"/>
          <w:b/>
          <w:bCs/>
          <w:sz w:val="24"/>
          <w:szCs w:val="32"/>
        </w:rPr>
        <w:t>助成期間</w:t>
      </w:r>
    </w:p>
    <w:p w14:paraId="0C497843" w14:textId="4CF056B6" w:rsidR="00D9152B" w:rsidRDefault="00D9152B" w:rsidP="00D9152B">
      <w:pPr>
        <w:ind w:firstLineChars="100" w:firstLine="210"/>
        <w:rPr>
          <w:rFonts w:ascii="Century" w:eastAsia="ＭＳ 明朝" w:hAnsi="Century"/>
        </w:rPr>
      </w:pPr>
      <w:r w:rsidRPr="00D9152B">
        <w:rPr>
          <w:rFonts w:ascii="Century" w:eastAsia="ＭＳ 明朝" w:hAnsi="Century"/>
        </w:rPr>
        <w:t>202</w:t>
      </w:r>
      <w:r>
        <w:rPr>
          <w:rFonts w:ascii="Century" w:eastAsia="ＭＳ 明朝" w:hAnsi="Century"/>
        </w:rPr>
        <w:t>5</w:t>
      </w:r>
      <w:r w:rsidRPr="00D9152B">
        <w:rPr>
          <w:rFonts w:ascii="Century" w:eastAsia="ＭＳ 明朝" w:hAnsi="Century"/>
        </w:rPr>
        <w:t>年度および</w:t>
      </w:r>
      <w:r w:rsidRPr="00D9152B">
        <w:rPr>
          <w:rFonts w:ascii="Century" w:eastAsia="ＭＳ 明朝" w:hAnsi="Century"/>
        </w:rPr>
        <w:t>202</w:t>
      </w:r>
      <w:r>
        <w:rPr>
          <w:rFonts w:ascii="Century" w:eastAsia="ＭＳ 明朝" w:hAnsi="Century"/>
        </w:rPr>
        <w:t>6</w:t>
      </w:r>
      <w:r w:rsidRPr="00D9152B">
        <w:rPr>
          <w:rFonts w:ascii="Century" w:eastAsia="ＭＳ 明朝" w:hAnsi="Century"/>
        </w:rPr>
        <w:t>年度の</w:t>
      </w:r>
      <w:r w:rsidRPr="00D9152B">
        <w:rPr>
          <w:rFonts w:ascii="Century" w:eastAsia="ＭＳ 明朝" w:hAnsi="Century"/>
        </w:rPr>
        <w:t>2</w:t>
      </w:r>
      <w:r w:rsidRPr="00D9152B">
        <w:rPr>
          <w:rFonts w:ascii="Century" w:eastAsia="ＭＳ 明朝" w:hAnsi="Century"/>
        </w:rPr>
        <w:t>年間とする。</w:t>
      </w:r>
    </w:p>
    <w:p w14:paraId="709E8584" w14:textId="77777777" w:rsidR="00D9152B" w:rsidRPr="00D9152B" w:rsidRDefault="00D9152B" w:rsidP="00D9152B">
      <w:pPr>
        <w:ind w:firstLineChars="100" w:firstLine="210"/>
        <w:rPr>
          <w:rFonts w:ascii="Century" w:eastAsia="ＭＳ 明朝" w:hAnsi="Century"/>
        </w:rPr>
      </w:pPr>
    </w:p>
    <w:p w14:paraId="799747F3" w14:textId="77777777" w:rsidR="00D9152B" w:rsidRPr="00D9152B" w:rsidRDefault="00D9152B" w:rsidP="00D9152B">
      <w:pPr>
        <w:rPr>
          <w:rFonts w:ascii="Century" w:eastAsia="ＭＳ 明朝" w:hAnsi="Century"/>
          <w:b/>
          <w:bCs/>
          <w:sz w:val="24"/>
          <w:szCs w:val="32"/>
        </w:rPr>
      </w:pPr>
      <w:r w:rsidRPr="00D9152B">
        <w:rPr>
          <w:rFonts w:ascii="Century" w:eastAsia="ＭＳ 明朝" w:hAnsi="Century"/>
          <w:b/>
          <w:bCs/>
          <w:sz w:val="24"/>
          <w:szCs w:val="32"/>
        </w:rPr>
        <w:t>助成金額</w:t>
      </w:r>
    </w:p>
    <w:p w14:paraId="3BB03C86" w14:textId="777D550F" w:rsidR="00D9152B" w:rsidRPr="00D9152B" w:rsidRDefault="00D9152B" w:rsidP="00D9152B">
      <w:pPr>
        <w:ind w:firstLineChars="100" w:firstLine="210"/>
        <w:rPr>
          <w:rFonts w:ascii="Century" w:eastAsia="ＭＳ 明朝" w:hAnsi="Century"/>
        </w:rPr>
      </w:pPr>
      <w:r w:rsidRPr="00D9152B">
        <w:rPr>
          <w:rFonts w:ascii="Century" w:eastAsia="ＭＳ 明朝" w:hAnsi="Century"/>
        </w:rPr>
        <w:t>1</w:t>
      </w:r>
      <w:r w:rsidRPr="00D9152B">
        <w:rPr>
          <w:rFonts w:ascii="Century" w:eastAsia="ＭＳ 明朝" w:hAnsi="Century"/>
        </w:rPr>
        <w:t>件あたり</w:t>
      </w:r>
      <w:r w:rsidRPr="00D9152B">
        <w:rPr>
          <w:rFonts w:ascii="Century" w:eastAsia="ＭＳ 明朝" w:hAnsi="Century"/>
        </w:rPr>
        <w:t>1</w:t>
      </w:r>
      <w:r w:rsidRPr="00D9152B">
        <w:rPr>
          <w:rFonts w:ascii="Century" w:eastAsia="ＭＳ 明朝" w:hAnsi="Century"/>
        </w:rPr>
        <w:t>年間</w:t>
      </w:r>
      <w:r w:rsidRPr="00D9152B">
        <w:rPr>
          <w:rFonts w:ascii="Century" w:eastAsia="ＭＳ 明朝" w:hAnsi="Century"/>
        </w:rPr>
        <w:t>10</w:t>
      </w:r>
      <w:r w:rsidRPr="00D9152B">
        <w:rPr>
          <w:rFonts w:ascii="Century" w:eastAsia="ＭＳ 明朝" w:hAnsi="Century"/>
        </w:rPr>
        <w:t>万円（</w:t>
      </w:r>
      <w:r w:rsidRPr="00D9152B">
        <w:rPr>
          <w:rFonts w:ascii="Century" w:eastAsia="ＭＳ 明朝" w:hAnsi="Century"/>
        </w:rPr>
        <w:t>2</w:t>
      </w:r>
      <w:r w:rsidRPr="00D9152B">
        <w:rPr>
          <w:rFonts w:ascii="Century" w:eastAsia="ＭＳ 明朝" w:hAnsi="Century"/>
        </w:rPr>
        <w:t>年間で</w:t>
      </w:r>
      <w:r w:rsidRPr="00D9152B">
        <w:rPr>
          <w:rFonts w:ascii="Century" w:eastAsia="ＭＳ 明朝" w:hAnsi="Century"/>
        </w:rPr>
        <w:t>20</w:t>
      </w:r>
      <w:r w:rsidRPr="00D9152B">
        <w:rPr>
          <w:rFonts w:ascii="Century" w:eastAsia="ＭＳ 明朝" w:hAnsi="Century"/>
        </w:rPr>
        <w:t>万円）とする。</w:t>
      </w:r>
    </w:p>
    <w:p w14:paraId="730EB545" w14:textId="7A9B0105" w:rsidR="00D9152B" w:rsidRDefault="00D9152B" w:rsidP="00D9152B">
      <w:pPr>
        <w:ind w:firstLineChars="100" w:firstLine="210"/>
        <w:rPr>
          <w:rFonts w:ascii="Century" w:eastAsia="ＭＳ 明朝" w:hAnsi="Century"/>
        </w:rPr>
      </w:pPr>
      <w:r w:rsidRPr="00D9152B">
        <w:rPr>
          <w:rFonts w:ascii="Century" w:eastAsia="ＭＳ 明朝" w:hAnsi="Century"/>
        </w:rPr>
        <w:t>202</w:t>
      </w:r>
      <w:r>
        <w:rPr>
          <w:rFonts w:ascii="Century" w:eastAsia="ＭＳ 明朝" w:hAnsi="Century"/>
        </w:rPr>
        <w:t>5</w:t>
      </w:r>
      <w:r w:rsidRPr="00D9152B">
        <w:rPr>
          <w:rFonts w:ascii="Century" w:eastAsia="ＭＳ 明朝" w:hAnsi="Century"/>
        </w:rPr>
        <w:t>-2</w:t>
      </w:r>
      <w:r>
        <w:rPr>
          <w:rFonts w:ascii="Century" w:eastAsia="ＭＳ 明朝" w:hAnsi="Century"/>
        </w:rPr>
        <w:t>6</w:t>
      </w:r>
      <w:r w:rsidRPr="00D9152B">
        <w:rPr>
          <w:rFonts w:ascii="Century" w:eastAsia="ＭＳ 明朝" w:hAnsi="Century"/>
        </w:rPr>
        <w:t xml:space="preserve"> </w:t>
      </w:r>
      <w:r w:rsidRPr="00D9152B">
        <w:rPr>
          <w:rFonts w:ascii="Century" w:eastAsia="ＭＳ 明朝" w:hAnsi="Century"/>
        </w:rPr>
        <w:t>年度は</w:t>
      </w:r>
      <w:r w:rsidRPr="00D9152B">
        <w:rPr>
          <w:rFonts w:ascii="Century" w:eastAsia="ＭＳ 明朝" w:hAnsi="Century"/>
        </w:rPr>
        <w:t>2</w:t>
      </w:r>
      <w:r w:rsidRPr="00D9152B">
        <w:rPr>
          <w:rFonts w:ascii="Century" w:eastAsia="ＭＳ 明朝" w:hAnsi="Century"/>
        </w:rPr>
        <w:t>件程度の助成を行う。</w:t>
      </w:r>
    </w:p>
    <w:p w14:paraId="7494B678" w14:textId="77777777" w:rsidR="00D9152B" w:rsidRPr="00D9152B" w:rsidRDefault="00D9152B" w:rsidP="00D9152B">
      <w:pPr>
        <w:ind w:firstLineChars="100" w:firstLine="210"/>
        <w:rPr>
          <w:rFonts w:ascii="Century" w:eastAsia="ＭＳ 明朝" w:hAnsi="Century"/>
        </w:rPr>
      </w:pPr>
    </w:p>
    <w:p w14:paraId="164D1B0B" w14:textId="77777777" w:rsidR="00D9152B" w:rsidRPr="00D9152B" w:rsidRDefault="00D9152B" w:rsidP="00D9152B">
      <w:pPr>
        <w:rPr>
          <w:rFonts w:ascii="Century" w:eastAsia="ＭＳ 明朝" w:hAnsi="Century"/>
          <w:b/>
          <w:bCs/>
          <w:sz w:val="24"/>
          <w:szCs w:val="32"/>
        </w:rPr>
      </w:pPr>
      <w:r w:rsidRPr="00D9152B">
        <w:rPr>
          <w:rFonts w:ascii="Century" w:eastAsia="ＭＳ 明朝" w:hAnsi="Century"/>
          <w:b/>
          <w:bCs/>
          <w:sz w:val="24"/>
          <w:szCs w:val="32"/>
        </w:rPr>
        <w:t>助成金の支払いと使途</w:t>
      </w:r>
    </w:p>
    <w:p w14:paraId="27133BF4" w14:textId="245B0DB1" w:rsidR="00D9152B" w:rsidRPr="00D9152B" w:rsidRDefault="00D9152B" w:rsidP="00D9152B">
      <w:pPr>
        <w:ind w:firstLineChars="100" w:firstLine="210"/>
        <w:rPr>
          <w:rFonts w:ascii="Century" w:eastAsia="ＭＳ 明朝" w:hAnsi="Century"/>
        </w:rPr>
      </w:pPr>
      <w:r w:rsidRPr="00D9152B">
        <w:rPr>
          <w:rFonts w:ascii="Century" w:eastAsia="ＭＳ 明朝" w:hAnsi="Century"/>
        </w:rPr>
        <w:t>年</w:t>
      </w:r>
      <w:r w:rsidRPr="00D9152B">
        <w:rPr>
          <w:rFonts w:ascii="Century" w:eastAsia="ＭＳ 明朝" w:hAnsi="Century"/>
        </w:rPr>
        <w:t>1</w:t>
      </w:r>
      <w:r w:rsidRPr="00D9152B">
        <w:rPr>
          <w:rFonts w:ascii="Century" w:eastAsia="ＭＳ 明朝" w:hAnsi="Century"/>
        </w:rPr>
        <w:t>回、研究代表者を名義とする銀行口座に助成金を振り込む。</w:t>
      </w:r>
    </w:p>
    <w:p w14:paraId="27EFDA02" w14:textId="77777777" w:rsidR="00D9152B" w:rsidRPr="00D9152B" w:rsidRDefault="00D9152B" w:rsidP="00D9152B">
      <w:pPr>
        <w:ind w:firstLineChars="100" w:firstLine="210"/>
        <w:rPr>
          <w:rFonts w:ascii="Century" w:eastAsia="ＭＳ 明朝" w:hAnsi="Century"/>
        </w:rPr>
      </w:pPr>
      <w:r w:rsidRPr="00D9152B">
        <w:rPr>
          <w:rFonts w:ascii="Century" w:eastAsia="ＭＳ 明朝" w:hAnsi="Century"/>
        </w:rPr>
        <w:t>使途は、国内旅費、消耗品費を主とする。</w:t>
      </w:r>
    </w:p>
    <w:p w14:paraId="4654BBA8" w14:textId="77777777" w:rsidR="00D9152B" w:rsidRDefault="00D9152B" w:rsidP="00D9152B">
      <w:pPr>
        <w:rPr>
          <w:rFonts w:ascii="Century" w:eastAsia="ＭＳ 明朝" w:hAnsi="Century"/>
        </w:rPr>
      </w:pPr>
    </w:p>
    <w:p w14:paraId="378B3473" w14:textId="54290FEC" w:rsidR="00D9152B" w:rsidRPr="00D9152B" w:rsidRDefault="00D9152B" w:rsidP="00D9152B">
      <w:pPr>
        <w:rPr>
          <w:rFonts w:ascii="Century" w:eastAsia="ＭＳ 明朝" w:hAnsi="Century"/>
          <w:b/>
          <w:bCs/>
          <w:sz w:val="24"/>
          <w:szCs w:val="32"/>
        </w:rPr>
      </w:pPr>
      <w:r w:rsidRPr="00D9152B">
        <w:rPr>
          <w:rFonts w:ascii="Century" w:eastAsia="ＭＳ 明朝" w:hAnsi="Century"/>
          <w:b/>
          <w:bCs/>
          <w:sz w:val="24"/>
          <w:szCs w:val="32"/>
        </w:rPr>
        <w:lastRenderedPageBreak/>
        <w:t>報告</w:t>
      </w:r>
    </w:p>
    <w:p w14:paraId="594CEF66" w14:textId="77777777" w:rsidR="00D9152B" w:rsidRDefault="00D9152B" w:rsidP="00D9152B">
      <w:pPr>
        <w:ind w:firstLineChars="100" w:firstLine="210"/>
        <w:rPr>
          <w:rFonts w:ascii="Century" w:eastAsia="ＭＳ 明朝" w:hAnsi="Century"/>
        </w:rPr>
      </w:pPr>
      <w:r w:rsidRPr="00D9152B">
        <w:rPr>
          <w:rFonts w:ascii="Century" w:eastAsia="ＭＳ 明朝" w:hAnsi="Century"/>
        </w:rPr>
        <w:t>助成を受けた研究チームは、助成期間中、中国四国教育学会の学会大会において研究の成果を発表するものとする。</w:t>
      </w:r>
    </w:p>
    <w:p w14:paraId="5EEB3CC6" w14:textId="381002EC" w:rsidR="00D9152B" w:rsidRPr="00D9152B" w:rsidRDefault="00D9152B" w:rsidP="00D9152B">
      <w:pPr>
        <w:ind w:firstLineChars="100" w:firstLine="210"/>
        <w:rPr>
          <w:rFonts w:ascii="Century" w:eastAsia="ＭＳ 明朝" w:hAnsi="Century"/>
        </w:rPr>
      </w:pPr>
      <w:r w:rsidRPr="00D9152B">
        <w:rPr>
          <w:rFonts w:ascii="Century" w:eastAsia="ＭＳ 明朝" w:hAnsi="Century"/>
        </w:rPr>
        <w:t>年度末には会計報告書（</w:t>
      </w:r>
      <w:r w:rsidRPr="00D9152B">
        <w:rPr>
          <w:rFonts w:ascii="Century" w:eastAsia="ＭＳ 明朝" w:hAnsi="Century"/>
        </w:rPr>
        <w:t xml:space="preserve">A4 </w:t>
      </w:r>
      <w:r w:rsidRPr="00D9152B">
        <w:rPr>
          <w:rFonts w:ascii="Century" w:eastAsia="ＭＳ 明朝" w:hAnsi="Century"/>
        </w:rPr>
        <w:t>用紙</w:t>
      </w:r>
      <w:r w:rsidRPr="00D9152B">
        <w:rPr>
          <w:rFonts w:ascii="Century" w:eastAsia="ＭＳ 明朝" w:hAnsi="Century"/>
        </w:rPr>
        <w:t xml:space="preserve"> 1 </w:t>
      </w:r>
      <w:r w:rsidRPr="00D9152B">
        <w:rPr>
          <w:rFonts w:ascii="Century" w:eastAsia="ＭＳ 明朝" w:hAnsi="Century"/>
        </w:rPr>
        <w:t>枚程度）を事務局に提出するものとする。</w:t>
      </w:r>
    </w:p>
    <w:p w14:paraId="5F4AC176" w14:textId="77777777" w:rsidR="00D9152B" w:rsidRDefault="00D9152B" w:rsidP="00D9152B">
      <w:pPr>
        <w:rPr>
          <w:rFonts w:ascii="Century" w:eastAsia="ＭＳ 明朝" w:hAnsi="Century"/>
        </w:rPr>
      </w:pPr>
    </w:p>
    <w:p w14:paraId="01875418" w14:textId="778909D2" w:rsidR="00D9152B" w:rsidRPr="00D9152B" w:rsidRDefault="00D9152B" w:rsidP="00D9152B">
      <w:pPr>
        <w:rPr>
          <w:rFonts w:ascii="Century" w:eastAsia="ＭＳ 明朝" w:hAnsi="Century"/>
          <w:b/>
          <w:bCs/>
          <w:sz w:val="24"/>
          <w:szCs w:val="32"/>
        </w:rPr>
      </w:pPr>
      <w:r w:rsidRPr="00D9152B">
        <w:rPr>
          <w:rFonts w:ascii="Century" w:eastAsia="ＭＳ 明朝" w:hAnsi="Century"/>
          <w:b/>
          <w:bCs/>
          <w:sz w:val="24"/>
          <w:szCs w:val="32"/>
        </w:rPr>
        <w:t>応募の方法と選考</w:t>
      </w:r>
    </w:p>
    <w:p w14:paraId="1D507E33" w14:textId="35B36892" w:rsidR="00D9152B" w:rsidRPr="00D9152B" w:rsidRDefault="00D9152B" w:rsidP="00D9152B">
      <w:pPr>
        <w:ind w:firstLineChars="100" w:firstLine="210"/>
        <w:rPr>
          <w:rFonts w:ascii="Century" w:eastAsia="ＭＳ 明朝" w:hAnsi="Century"/>
        </w:rPr>
      </w:pPr>
      <w:r w:rsidRPr="00D9152B">
        <w:rPr>
          <w:rFonts w:ascii="Century" w:eastAsia="ＭＳ 明朝" w:hAnsi="Century"/>
        </w:rPr>
        <w:t>本募集要項と「課題研究」企画書は、当学会ホームページに公開する。応募に当たっては企画書の書式をダウンロードし、記入のうえ</w:t>
      </w:r>
      <w:r w:rsidRPr="00D9152B">
        <w:rPr>
          <w:rFonts w:ascii="Century" w:eastAsia="ＭＳ 明朝" w:hAnsi="Century"/>
        </w:rPr>
        <w:t xml:space="preserve"> 202</w:t>
      </w:r>
      <w:r>
        <w:rPr>
          <w:rFonts w:ascii="Century" w:eastAsia="ＭＳ 明朝" w:hAnsi="Century"/>
        </w:rPr>
        <w:t>5</w:t>
      </w:r>
      <w:r w:rsidRPr="00D9152B">
        <w:rPr>
          <w:rFonts w:ascii="Century" w:eastAsia="ＭＳ 明朝" w:hAnsi="Century"/>
        </w:rPr>
        <w:t>年</w:t>
      </w:r>
      <w:r>
        <w:rPr>
          <w:rFonts w:ascii="Century" w:eastAsia="ＭＳ 明朝" w:hAnsi="Century"/>
        </w:rPr>
        <w:t>3</w:t>
      </w:r>
      <w:r w:rsidRPr="00D9152B">
        <w:rPr>
          <w:rFonts w:ascii="Century" w:eastAsia="ＭＳ 明朝" w:hAnsi="Century"/>
        </w:rPr>
        <w:t>月</w:t>
      </w:r>
      <w:r>
        <w:rPr>
          <w:rFonts w:ascii="Century" w:eastAsia="ＭＳ 明朝" w:hAnsi="Century"/>
        </w:rPr>
        <w:t>10</w:t>
      </w:r>
      <w:r w:rsidRPr="00D9152B">
        <w:rPr>
          <w:rFonts w:ascii="Century" w:eastAsia="ＭＳ 明朝" w:hAnsi="Century"/>
        </w:rPr>
        <w:t>日までに学会事務局にメールにて送付すること。選考は選考委員会において行う。</w:t>
      </w:r>
    </w:p>
    <w:p w14:paraId="3406342F" w14:textId="77777777" w:rsidR="00D9152B" w:rsidRPr="00D9152B" w:rsidRDefault="00D9152B" w:rsidP="00D9152B">
      <w:pPr>
        <w:rPr>
          <w:rFonts w:ascii="Century" w:eastAsia="ＭＳ 明朝" w:hAnsi="Century"/>
        </w:rPr>
      </w:pPr>
      <w:r w:rsidRPr="00D9152B">
        <w:rPr>
          <w:rFonts w:ascii="Century" w:eastAsia="ＭＳ 明朝" w:hAnsi="Century"/>
        </w:rPr>
        <w:t>選考結果は</w:t>
      </w:r>
      <w:r w:rsidRPr="00D9152B">
        <w:rPr>
          <w:rFonts w:ascii="Century" w:eastAsia="ＭＳ 明朝" w:hAnsi="Century"/>
        </w:rPr>
        <w:t xml:space="preserve"> 2024 </w:t>
      </w:r>
      <w:r w:rsidRPr="00D9152B">
        <w:rPr>
          <w:rFonts w:ascii="Century" w:eastAsia="ＭＳ 明朝" w:hAnsi="Century"/>
        </w:rPr>
        <w:t>年</w:t>
      </w:r>
      <w:r w:rsidRPr="00D9152B">
        <w:rPr>
          <w:rFonts w:ascii="Century" w:eastAsia="ＭＳ 明朝" w:hAnsi="Century"/>
        </w:rPr>
        <w:t xml:space="preserve"> 4 </w:t>
      </w:r>
      <w:r w:rsidRPr="00D9152B">
        <w:rPr>
          <w:rFonts w:ascii="Century" w:eastAsia="ＭＳ 明朝" w:hAnsi="Century"/>
        </w:rPr>
        <w:t>月中旬に申請者に通知するとともに、当学会ホームページに掲載する。</w:t>
      </w:r>
    </w:p>
    <w:p w14:paraId="53D625DE" w14:textId="77777777" w:rsidR="00D9152B" w:rsidRDefault="00D9152B" w:rsidP="00D9152B">
      <w:pPr>
        <w:rPr>
          <w:rFonts w:ascii="Century" w:eastAsia="ＭＳ 明朝" w:hAnsi="Century"/>
        </w:rPr>
      </w:pPr>
    </w:p>
    <w:p w14:paraId="6D0CB7C1" w14:textId="3EBF8174" w:rsidR="00D9152B" w:rsidRPr="00D9152B" w:rsidRDefault="00D9152B" w:rsidP="00D9152B">
      <w:pPr>
        <w:rPr>
          <w:rFonts w:ascii="Century" w:eastAsia="ＭＳ 明朝" w:hAnsi="Century"/>
        </w:rPr>
      </w:pPr>
      <w:r w:rsidRPr="00D9152B">
        <w:rPr>
          <w:rFonts w:ascii="Century" w:eastAsia="ＭＳ 明朝" w:hAnsi="Century"/>
          <w:b/>
          <w:bCs/>
          <w:sz w:val="24"/>
          <w:szCs w:val="32"/>
        </w:rPr>
        <w:t>問い合わせ先</w:t>
      </w:r>
      <w:r w:rsidRPr="00D9152B">
        <w:rPr>
          <w:rFonts w:ascii="Century" w:eastAsia="ＭＳ 明朝" w:hAnsi="Century"/>
        </w:rPr>
        <w:t xml:space="preserve"> </w:t>
      </w:r>
      <w:r w:rsidRPr="00D9152B">
        <w:rPr>
          <w:rFonts w:ascii="ＭＳ 明朝" w:eastAsia="ＭＳ 明朝" w:hAnsi="ＭＳ 明朝" w:cs="ＭＳ 明朝" w:hint="eastAsia"/>
        </w:rPr>
        <w:t>※</w:t>
      </w:r>
      <w:r w:rsidRPr="00D9152B">
        <w:rPr>
          <w:rFonts w:ascii="Century" w:eastAsia="ＭＳ 明朝" w:hAnsi="Century"/>
        </w:rPr>
        <w:t>企画書送付より</w:t>
      </w:r>
      <w:r w:rsidRPr="00D9152B">
        <w:rPr>
          <w:rFonts w:ascii="Century" w:eastAsia="ＭＳ 明朝" w:hAnsi="Century"/>
        </w:rPr>
        <w:t xml:space="preserve"> 2 </w:t>
      </w:r>
      <w:r w:rsidRPr="00D9152B">
        <w:rPr>
          <w:rFonts w:ascii="Century" w:eastAsia="ＭＳ 明朝" w:hAnsi="Century"/>
        </w:rPr>
        <w:t>週間以内に返信がない場合、お問い合わせください。</w:t>
      </w:r>
    </w:p>
    <w:p w14:paraId="1BF2484C" w14:textId="77777777" w:rsidR="00D9152B" w:rsidRPr="00D9152B" w:rsidRDefault="00D9152B" w:rsidP="00D9152B">
      <w:pPr>
        <w:rPr>
          <w:rFonts w:ascii="Century" w:eastAsia="ＭＳ 明朝" w:hAnsi="Century"/>
        </w:rPr>
      </w:pPr>
      <w:r w:rsidRPr="00D9152B">
        <w:rPr>
          <w:rFonts w:ascii="Century" w:eastAsia="ＭＳ 明朝" w:hAnsi="Century"/>
        </w:rPr>
        <w:t>〒</w:t>
      </w:r>
      <w:r w:rsidRPr="00D9152B">
        <w:rPr>
          <w:rFonts w:ascii="Century" w:eastAsia="ＭＳ 明朝" w:hAnsi="Century"/>
        </w:rPr>
        <w:t>739-8524</w:t>
      </w:r>
    </w:p>
    <w:p w14:paraId="38CC55B7" w14:textId="77777777" w:rsidR="00D9152B" w:rsidRPr="00D9152B" w:rsidRDefault="00D9152B" w:rsidP="00D9152B">
      <w:pPr>
        <w:rPr>
          <w:rFonts w:ascii="Century" w:eastAsia="ＭＳ 明朝" w:hAnsi="Century"/>
        </w:rPr>
      </w:pPr>
      <w:r w:rsidRPr="00D9152B">
        <w:rPr>
          <w:rFonts w:ascii="Century" w:eastAsia="ＭＳ 明朝" w:hAnsi="Century"/>
        </w:rPr>
        <w:t>広島県東広島市鏡山</w:t>
      </w:r>
      <w:r w:rsidRPr="00D9152B">
        <w:rPr>
          <w:rFonts w:ascii="Century" w:eastAsia="ＭＳ 明朝" w:hAnsi="Century"/>
        </w:rPr>
        <w:t xml:space="preserve"> 1 </w:t>
      </w:r>
      <w:r w:rsidRPr="00D9152B">
        <w:rPr>
          <w:rFonts w:ascii="Century" w:eastAsia="ＭＳ 明朝" w:hAnsi="Century"/>
        </w:rPr>
        <w:t>丁目</w:t>
      </w:r>
      <w:r w:rsidRPr="00D9152B">
        <w:rPr>
          <w:rFonts w:ascii="Century" w:eastAsia="ＭＳ 明朝" w:hAnsi="Century"/>
        </w:rPr>
        <w:t xml:space="preserve"> 1-1</w:t>
      </w:r>
    </w:p>
    <w:p w14:paraId="1201199C" w14:textId="77777777" w:rsidR="00D9152B" w:rsidRPr="00D9152B" w:rsidRDefault="00D9152B" w:rsidP="00D9152B">
      <w:pPr>
        <w:rPr>
          <w:rFonts w:ascii="Century" w:eastAsia="ＭＳ 明朝" w:hAnsi="Century"/>
        </w:rPr>
      </w:pPr>
      <w:r w:rsidRPr="00D9152B">
        <w:rPr>
          <w:rFonts w:ascii="Century" w:eastAsia="ＭＳ 明朝" w:hAnsi="Century"/>
        </w:rPr>
        <w:t>広島大学大学院人間社会科学研究科</w:t>
      </w:r>
      <w:r w:rsidRPr="00D9152B">
        <w:rPr>
          <w:rFonts w:ascii="Century" w:eastAsia="ＭＳ 明朝" w:hAnsi="Century"/>
        </w:rPr>
        <w:t xml:space="preserve"> </w:t>
      </w:r>
      <w:r w:rsidRPr="00D9152B">
        <w:rPr>
          <w:rFonts w:ascii="Century" w:eastAsia="ＭＳ 明朝" w:hAnsi="Century"/>
        </w:rPr>
        <w:t>教育学コース内</w:t>
      </w:r>
    </w:p>
    <w:p w14:paraId="4F403E20" w14:textId="77777777" w:rsidR="00D9152B" w:rsidRPr="00D9152B" w:rsidRDefault="00D9152B" w:rsidP="00D9152B">
      <w:pPr>
        <w:rPr>
          <w:rFonts w:ascii="Century" w:eastAsia="ＭＳ 明朝" w:hAnsi="Century"/>
        </w:rPr>
      </w:pPr>
      <w:r w:rsidRPr="00D9152B">
        <w:rPr>
          <w:rFonts w:ascii="Century" w:eastAsia="ＭＳ 明朝" w:hAnsi="Century"/>
        </w:rPr>
        <w:t>中国四国教育学会事務局</w:t>
      </w:r>
    </w:p>
    <w:p w14:paraId="6E9C4443" w14:textId="77777777" w:rsidR="00D9152B" w:rsidRPr="00D9152B" w:rsidRDefault="00D9152B" w:rsidP="00D9152B">
      <w:pPr>
        <w:rPr>
          <w:rFonts w:ascii="Century" w:eastAsia="ＭＳ 明朝" w:hAnsi="Century"/>
        </w:rPr>
      </w:pPr>
      <w:r w:rsidRPr="00D9152B">
        <w:rPr>
          <w:rFonts w:ascii="Century" w:eastAsia="ＭＳ 明朝" w:hAnsi="Century"/>
        </w:rPr>
        <w:t>電話：</w:t>
      </w:r>
      <w:r w:rsidRPr="00D9152B">
        <w:rPr>
          <w:rFonts w:ascii="Century" w:eastAsia="ＭＳ 明朝" w:hAnsi="Century"/>
        </w:rPr>
        <w:t>082-424-6743</w:t>
      </w:r>
    </w:p>
    <w:p w14:paraId="05AE6296" w14:textId="7BF3BB18" w:rsidR="00686377" w:rsidRPr="00D9152B" w:rsidRDefault="00D9152B" w:rsidP="00D9152B">
      <w:pPr>
        <w:rPr>
          <w:rFonts w:ascii="Century" w:eastAsia="ＭＳ 明朝" w:hAnsi="Century"/>
        </w:rPr>
      </w:pPr>
      <w:r w:rsidRPr="00D9152B">
        <w:rPr>
          <w:rFonts w:ascii="Century" w:eastAsia="ＭＳ 明朝" w:hAnsi="Century"/>
        </w:rPr>
        <w:t>メールアドレス：</w:t>
      </w:r>
      <w:r w:rsidRPr="00D9152B">
        <w:rPr>
          <w:rFonts w:ascii="Century" w:eastAsia="ＭＳ 明朝" w:hAnsi="Century"/>
        </w:rPr>
        <w:t>cssse@hiroshima-u.ac.jp</w:t>
      </w:r>
    </w:p>
    <w:sectPr w:rsidR="00686377" w:rsidRPr="00D9152B" w:rsidSect="00D9152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2B"/>
    <w:rsid w:val="002372BD"/>
    <w:rsid w:val="00686377"/>
    <w:rsid w:val="006C0EED"/>
    <w:rsid w:val="008D6499"/>
    <w:rsid w:val="00AB0FC2"/>
    <w:rsid w:val="00D9152B"/>
    <w:rsid w:val="00E45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AEA7934"/>
  <w15:chartTrackingRefBased/>
  <w15:docId w15:val="{6913F5DF-9B4E-D049-BD8A-E1677542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15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15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152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915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15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15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15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15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15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15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15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15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15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15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15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15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15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15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15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1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5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1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52B"/>
    <w:pPr>
      <w:spacing w:before="160" w:after="160"/>
      <w:jc w:val="center"/>
    </w:pPr>
    <w:rPr>
      <w:i/>
      <w:iCs/>
      <w:color w:val="404040" w:themeColor="text1" w:themeTint="BF"/>
    </w:rPr>
  </w:style>
  <w:style w:type="character" w:customStyle="1" w:styleId="a8">
    <w:name w:val="引用文 (文字)"/>
    <w:basedOn w:val="a0"/>
    <w:link w:val="a7"/>
    <w:uiPriority w:val="29"/>
    <w:rsid w:val="00D9152B"/>
    <w:rPr>
      <w:i/>
      <w:iCs/>
      <w:color w:val="404040" w:themeColor="text1" w:themeTint="BF"/>
    </w:rPr>
  </w:style>
  <w:style w:type="paragraph" w:styleId="a9">
    <w:name w:val="List Paragraph"/>
    <w:basedOn w:val="a"/>
    <w:uiPriority w:val="34"/>
    <w:qFormat/>
    <w:rsid w:val="00D9152B"/>
    <w:pPr>
      <w:ind w:left="720"/>
      <w:contextualSpacing/>
    </w:pPr>
  </w:style>
  <w:style w:type="character" w:styleId="21">
    <w:name w:val="Intense Emphasis"/>
    <w:basedOn w:val="a0"/>
    <w:uiPriority w:val="21"/>
    <w:qFormat/>
    <w:rsid w:val="00D9152B"/>
    <w:rPr>
      <w:i/>
      <w:iCs/>
      <w:color w:val="0F4761" w:themeColor="accent1" w:themeShade="BF"/>
    </w:rPr>
  </w:style>
  <w:style w:type="paragraph" w:styleId="22">
    <w:name w:val="Intense Quote"/>
    <w:basedOn w:val="a"/>
    <w:next w:val="a"/>
    <w:link w:val="23"/>
    <w:uiPriority w:val="30"/>
    <w:qFormat/>
    <w:rsid w:val="00D91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152B"/>
    <w:rPr>
      <w:i/>
      <w:iCs/>
      <w:color w:val="0F4761" w:themeColor="accent1" w:themeShade="BF"/>
    </w:rPr>
  </w:style>
  <w:style w:type="character" w:styleId="24">
    <w:name w:val="Intense Reference"/>
    <w:basedOn w:val="a0"/>
    <w:uiPriority w:val="32"/>
    <w:qFormat/>
    <w:rsid w:val="00D9152B"/>
    <w:rPr>
      <w:b/>
      <w:bCs/>
      <w:smallCaps/>
      <w:color w:val="0F4761" w:themeColor="accent1" w:themeShade="BF"/>
      <w:spacing w:val="5"/>
    </w:rPr>
  </w:style>
  <w:style w:type="paragraph" w:styleId="aa">
    <w:name w:val="Date"/>
    <w:basedOn w:val="a"/>
    <w:next w:val="a"/>
    <w:link w:val="ab"/>
    <w:uiPriority w:val="99"/>
    <w:semiHidden/>
    <w:unhideWhenUsed/>
    <w:rsid w:val="00D9152B"/>
  </w:style>
  <w:style w:type="character" w:customStyle="1" w:styleId="ab">
    <w:name w:val="日付 (文字)"/>
    <w:basedOn w:val="a0"/>
    <w:link w:val="aa"/>
    <w:uiPriority w:val="99"/>
    <w:semiHidden/>
    <w:rsid w:val="00D91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和久</dc:creator>
  <cp:keywords/>
  <dc:description/>
  <cp:lastModifiedBy>安藤　和久</cp:lastModifiedBy>
  <cp:revision>1</cp:revision>
  <dcterms:created xsi:type="dcterms:W3CDTF">2025-02-21T00:29:00Z</dcterms:created>
  <dcterms:modified xsi:type="dcterms:W3CDTF">2025-02-21T00:34:00Z</dcterms:modified>
</cp:coreProperties>
</file>